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A6" w:rsidRDefault="00836E0A" w:rsidP="00836E0A">
      <w:pPr>
        <w:jc w:val="center"/>
        <w:rPr>
          <w:rFonts w:ascii="Century" w:hAnsi="Century"/>
          <w:sz w:val="24"/>
          <w:szCs w:val="24"/>
        </w:rPr>
      </w:pPr>
      <w:r>
        <w:rPr>
          <w:rFonts w:ascii="Century" w:hAnsi="Century"/>
          <w:sz w:val="24"/>
          <w:szCs w:val="24"/>
        </w:rPr>
        <w:t>Recommended Books and Videos for Holocaust and Genocide</w:t>
      </w:r>
    </w:p>
    <w:p w:rsidR="00836E0A" w:rsidRDefault="00836E0A" w:rsidP="00836E0A">
      <w:pPr>
        <w:jc w:val="center"/>
        <w:rPr>
          <w:rFonts w:ascii="Century" w:hAnsi="Century"/>
          <w:sz w:val="24"/>
          <w:szCs w:val="24"/>
        </w:rPr>
      </w:pPr>
    </w:p>
    <w:p w:rsidR="00836E0A" w:rsidRDefault="00836E0A" w:rsidP="00836E0A">
      <w:pPr>
        <w:jc w:val="center"/>
        <w:rPr>
          <w:rFonts w:ascii="Century" w:hAnsi="Century"/>
          <w:sz w:val="24"/>
          <w:szCs w:val="24"/>
        </w:rPr>
      </w:pPr>
    </w:p>
    <w:p w:rsidR="00836E0A" w:rsidRDefault="00836E0A" w:rsidP="00836E0A">
      <w:pPr>
        <w:rPr>
          <w:rFonts w:ascii="Century" w:hAnsi="Century"/>
          <w:sz w:val="24"/>
          <w:szCs w:val="24"/>
        </w:rPr>
      </w:pPr>
      <w:r>
        <w:rPr>
          <w:rFonts w:ascii="Century" w:hAnsi="Century"/>
          <w:sz w:val="24"/>
          <w:szCs w:val="24"/>
        </w:rPr>
        <w:t>Holocaust Books</w:t>
      </w:r>
    </w:p>
    <w:p w:rsidR="00836E0A" w:rsidRDefault="00836E0A" w:rsidP="00836E0A">
      <w:pPr>
        <w:pStyle w:val="ListParagraph"/>
        <w:numPr>
          <w:ilvl w:val="0"/>
          <w:numId w:val="1"/>
        </w:numPr>
        <w:rPr>
          <w:rFonts w:ascii="Century" w:hAnsi="Century"/>
          <w:sz w:val="24"/>
          <w:szCs w:val="24"/>
        </w:rPr>
      </w:pPr>
      <w:r>
        <w:rPr>
          <w:rFonts w:ascii="Century" w:hAnsi="Century"/>
          <w:sz w:val="24"/>
          <w:szCs w:val="24"/>
        </w:rPr>
        <w:t>The Diary of Anne Frank</w:t>
      </w:r>
    </w:p>
    <w:p w:rsidR="00836E0A" w:rsidRDefault="00836E0A" w:rsidP="00836E0A">
      <w:pPr>
        <w:pStyle w:val="ListParagraph"/>
        <w:numPr>
          <w:ilvl w:val="1"/>
          <w:numId w:val="1"/>
        </w:numPr>
        <w:rPr>
          <w:rFonts w:ascii="Century" w:hAnsi="Century"/>
          <w:sz w:val="24"/>
          <w:szCs w:val="24"/>
        </w:rPr>
      </w:pPr>
      <w:r>
        <w:rPr>
          <w:rFonts w:ascii="Century" w:hAnsi="Century"/>
          <w:sz w:val="24"/>
          <w:szCs w:val="24"/>
        </w:rPr>
        <w:t>The true diary of Anne Frank, a German-Jewish teenager in hiding during the Holocaust.</w:t>
      </w:r>
      <w:r w:rsidR="00855DBD">
        <w:rPr>
          <w:rFonts w:ascii="Century" w:hAnsi="Century"/>
          <w:sz w:val="24"/>
          <w:szCs w:val="24"/>
        </w:rPr>
        <w:t xml:space="preserve"> Good resource.</w:t>
      </w:r>
    </w:p>
    <w:p w:rsidR="00836E0A" w:rsidRDefault="00836E0A" w:rsidP="00836E0A">
      <w:pPr>
        <w:pStyle w:val="ListParagraph"/>
        <w:numPr>
          <w:ilvl w:val="0"/>
          <w:numId w:val="1"/>
        </w:numPr>
        <w:rPr>
          <w:rFonts w:ascii="Century" w:hAnsi="Century"/>
          <w:sz w:val="24"/>
          <w:szCs w:val="24"/>
        </w:rPr>
      </w:pPr>
      <w:r>
        <w:rPr>
          <w:rFonts w:ascii="Century" w:hAnsi="Century"/>
          <w:sz w:val="24"/>
          <w:szCs w:val="24"/>
        </w:rPr>
        <w:t>The Devil’s Arithmetic</w:t>
      </w:r>
    </w:p>
    <w:p w:rsidR="00836E0A" w:rsidRDefault="00836E0A" w:rsidP="00836E0A">
      <w:pPr>
        <w:pStyle w:val="ListParagraph"/>
        <w:numPr>
          <w:ilvl w:val="1"/>
          <w:numId w:val="1"/>
        </w:numPr>
        <w:rPr>
          <w:rFonts w:ascii="Century" w:hAnsi="Century"/>
          <w:sz w:val="24"/>
          <w:szCs w:val="24"/>
        </w:rPr>
      </w:pPr>
      <w:r>
        <w:rPr>
          <w:rFonts w:ascii="Century" w:hAnsi="Century"/>
          <w:sz w:val="24"/>
          <w:szCs w:val="24"/>
        </w:rPr>
        <w:t>The story of Hannah, a modern American Jewish girl. Hannah does not value her family’s Holocaust history. On Passover, she suddenly finds herself transported back in time to experience her namesake’s Holocaust story first-hand.</w:t>
      </w:r>
      <w:r w:rsidR="00855DBD">
        <w:rPr>
          <w:rFonts w:ascii="Century" w:hAnsi="Century"/>
          <w:sz w:val="24"/>
          <w:szCs w:val="24"/>
        </w:rPr>
        <w:t xml:space="preserve"> Good resource.</w:t>
      </w:r>
    </w:p>
    <w:p w:rsidR="00836E0A" w:rsidRDefault="00836E0A" w:rsidP="00836E0A">
      <w:pPr>
        <w:pStyle w:val="ListParagraph"/>
        <w:numPr>
          <w:ilvl w:val="0"/>
          <w:numId w:val="1"/>
        </w:numPr>
        <w:rPr>
          <w:rFonts w:ascii="Century" w:hAnsi="Century"/>
          <w:sz w:val="24"/>
          <w:szCs w:val="24"/>
        </w:rPr>
      </w:pPr>
      <w:r>
        <w:rPr>
          <w:rFonts w:ascii="Century" w:hAnsi="Century"/>
          <w:sz w:val="24"/>
          <w:szCs w:val="24"/>
        </w:rPr>
        <w:t>All But My Life</w:t>
      </w:r>
    </w:p>
    <w:p w:rsidR="00836E0A" w:rsidRDefault="00836E0A" w:rsidP="00836E0A">
      <w:pPr>
        <w:pStyle w:val="ListParagraph"/>
        <w:numPr>
          <w:ilvl w:val="1"/>
          <w:numId w:val="1"/>
        </w:numPr>
        <w:rPr>
          <w:rFonts w:ascii="Century" w:hAnsi="Century"/>
          <w:sz w:val="24"/>
          <w:szCs w:val="24"/>
        </w:rPr>
      </w:pPr>
      <w:r>
        <w:rPr>
          <w:rFonts w:ascii="Century" w:hAnsi="Century"/>
          <w:sz w:val="24"/>
          <w:szCs w:val="24"/>
        </w:rPr>
        <w:t xml:space="preserve">The true story of </w:t>
      </w:r>
      <w:proofErr w:type="spellStart"/>
      <w:r>
        <w:rPr>
          <w:rFonts w:ascii="Century" w:hAnsi="Century"/>
          <w:sz w:val="24"/>
          <w:szCs w:val="24"/>
        </w:rPr>
        <w:t>Gerda</w:t>
      </w:r>
      <w:proofErr w:type="spellEnd"/>
      <w:r>
        <w:rPr>
          <w:rFonts w:ascii="Century" w:hAnsi="Century"/>
          <w:sz w:val="24"/>
          <w:szCs w:val="24"/>
        </w:rPr>
        <w:t xml:space="preserve"> </w:t>
      </w:r>
      <w:proofErr w:type="spellStart"/>
      <w:r>
        <w:rPr>
          <w:rFonts w:ascii="Century" w:hAnsi="Century"/>
          <w:sz w:val="24"/>
          <w:szCs w:val="24"/>
        </w:rPr>
        <w:t>Weissman</w:t>
      </w:r>
      <w:proofErr w:type="spellEnd"/>
      <w:r>
        <w:rPr>
          <w:rFonts w:ascii="Century" w:hAnsi="Century"/>
          <w:sz w:val="24"/>
          <w:szCs w:val="24"/>
        </w:rPr>
        <w:t xml:space="preserve"> Klein, a Holocaust survivor.</w:t>
      </w:r>
      <w:r w:rsidR="00855DBD">
        <w:rPr>
          <w:rFonts w:ascii="Century" w:hAnsi="Century"/>
          <w:sz w:val="24"/>
          <w:szCs w:val="24"/>
        </w:rPr>
        <w:t xml:space="preserve"> Excellent resource.</w:t>
      </w:r>
    </w:p>
    <w:p w:rsidR="00836E0A" w:rsidRDefault="00836E0A" w:rsidP="00836E0A">
      <w:pPr>
        <w:pStyle w:val="ListParagraph"/>
        <w:numPr>
          <w:ilvl w:val="0"/>
          <w:numId w:val="1"/>
        </w:numPr>
        <w:rPr>
          <w:rFonts w:ascii="Century" w:hAnsi="Century"/>
          <w:sz w:val="24"/>
          <w:szCs w:val="24"/>
        </w:rPr>
      </w:pPr>
      <w:r>
        <w:rPr>
          <w:rFonts w:ascii="Century" w:hAnsi="Century"/>
          <w:sz w:val="24"/>
          <w:szCs w:val="24"/>
        </w:rPr>
        <w:t>Number the Stars</w:t>
      </w:r>
    </w:p>
    <w:p w:rsidR="00836E0A" w:rsidRDefault="00836E0A" w:rsidP="00836E0A">
      <w:pPr>
        <w:pStyle w:val="ListParagraph"/>
        <w:numPr>
          <w:ilvl w:val="1"/>
          <w:numId w:val="1"/>
        </w:numPr>
        <w:rPr>
          <w:rFonts w:ascii="Century" w:hAnsi="Century"/>
          <w:sz w:val="24"/>
          <w:szCs w:val="24"/>
        </w:rPr>
      </w:pPr>
      <w:r>
        <w:rPr>
          <w:rFonts w:ascii="Century" w:hAnsi="Century"/>
          <w:sz w:val="24"/>
          <w:szCs w:val="24"/>
        </w:rPr>
        <w:t>The story of a young Danish girl trying to save her best friend who is Jewish in Nazi occupied Denmark during WWII.</w:t>
      </w:r>
      <w:r w:rsidR="00855DBD">
        <w:rPr>
          <w:rFonts w:ascii="Century" w:hAnsi="Century"/>
          <w:sz w:val="24"/>
          <w:szCs w:val="24"/>
        </w:rPr>
        <w:t xml:space="preserve"> Excellent resource.</w:t>
      </w:r>
    </w:p>
    <w:p w:rsidR="00836E0A" w:rsidRDefault="00836E0A" w:rsidP="00836E0A">
      <w:pPr>
        <w:pStyle w:val="ListParagraph"/>
        <w:numPr>
          <w:ilvl w:val="0"/>
          <w:numId w:val="1"/>
        </w:numPr>
        <w:rPr>
          <w:rFonts w:ascii="Century" w:hAnsi="Century"/>
          <w:sz w:val="24"/>
          <w:szCs w:val="24"/>
        </w:rPr>
      </w:pPr>
      <w:r>
        <w:rPr>
          <w:rFonts w:ascii="Century" w:hAnsi="Century"/>
          <w:sz w:val="24"/>
          <w:szCs w:val="24"/>
        </w:rPr>
        <w:t>Night</w:t>
      </w:r>
    </w:p>
    <w:p w:rsidR="00836E0A" w:rsidRDefault="00836E0A" w:rsidP="00836E0A">
      <w:pPr>
        <w:pStyle w:val="ListParagraph"/>
        <w:numPr>
          <w:ilvl w:val="1"/>
          <w:numId w:val="1"/>
        </w:numPr>
        <w:rPr>
          <w:rFonts w:ascii="Century" w:hAnsi="Century"/>
          <w:sz w:val="24"/>
          <w:szCs w:val="24"/>
        </w:rPr>
      </w:pPr>
      <w:r>
        <w:rPr>
          <w:rFonts w:ascii="Century" w:hAnsi="Century"/>
          <w:sz w:val="24"/>
          <w:szCs w:val="24"/>
        </w:rPr>
        <w:t xml:space="preserve">Based on the true experiences of </w:t>
      </w:r>
      <w:proofErr w:type="spellStart"/>
      <w:r>
        <w:rPr>
          <w:rFonts w:ascii="Century" w:hAnsi="Century"/>
          <w:sz w:val="24"/>
          <w:szCs w:val="24"/>
        </w:rPr>
        <w:t>Elie</w:t>
      </w:r>
      <w:proofErr w:type="spellEnd"/>
      <w:r>
        <w:rPr>
          <w:rFonts w:ascii="Century" w:hAnsi="Century"/>
          <w:sz w:val="24"/>
          <w:szCs w:val="24"/>
        </w:rPr>
        <w:t xml:space="preserve"> Wiesel, a Holocaust survivor.</w:t>
      </w:r>
      <w:r w:rsidR="00855DBD">
        <w:rPr>
          <w:rFonts w:ascii="Century" w:hAnsi="Century"/>
          <w:sz w:val="24"/>
          <w:szCs w:val="24"/>
        </w:rPr>
        <w:t xml:space="preserve"> Excellent resource, reading level is somewhat more difficult.</w:t>
      </w:r>
    </w:p>
    <w:p w:rsidR="00836E0A" w:rsidRDefault="00836E0A" w:rsidP="00836E0A">
      <w:pPr>
        <w:pStyle w:val="ListParagraph"/>
        <w:numPr>
          <w:ilvl w:val="0"/>
          <w:numId w:val="1"/>
        </w:numPr>
        <w:rPr>
          <w:rFonts w:ascii="Century" w:hAnsi="Century"/>
          <w:sz w:val="24"/>
          <w:szCs w:val="24"/>
        </w:rPr>
      </w:pPr>
      <w:r>
        <w:rPr>
          <w:rFonts w:ascii="Century" w:hAnsi="Century"/>
          <w:sz w:val="24"/>
          <w:szCs w:val="24"/>
        </w:rPr>
        <w:t>I Never Saw Another Butterfly</w:t>
      </w:r>
    </w:p>
    <w:p w:rsidR="00836E0A" w:rsidRDefault="00836E0A" w:rsidP="00836E0A">
      <w:pPr>
        <w:pStyle w:val="ListParagraph"/>
        <w:numPr>
          <w:ilvl w:val="1"/>
          <w:numId w:val="1"/>
        </w:numPr>
        <w:rPr>
          <w:rFonts w:ascii="Century" w:hAnsi="Century"/>
          <w:sz w:val="24"/>
          <w:szCs w:val="24"/>
        </w:rPr>
      </w:pPr>
      <w:r>
        <w:rPr>
          <w:rFonts w:ascii="Century" w:hAnsi="Century"/>
          <w:sz w:val="24"/>
          <w:szCs w:val="24"/>
        </w:rPr>
        <w:t xml:space="preserve">A collection of poems and artwork by the children of the </w:t>
      </w:r>
      <w:proofErr w:type="spellStart"/>
      <w:r>
        <w:rPr>
          <w:rFonts w:ascii="Century" w:hAnsi="Century"/>
          <w:sz w:val="24"/>
          <w:szCs w:val="24"/>
        </w:rPr>
        <w:t>Terezin</w:t>
      </w:r>
      <w:proofErr w:type="spellEnd"/>
      <w:r>
        <w:rPr>
          <w:rFonts w:ascii="Century" w:hAnsi="Century"/>
          <w:sz w:val="24"/>
          <w:szCs w:val="24"/>
        </w:rPr>
        <w:t xml:space="preserve"> Ghetto.</w:t>
      </w:r>
      <w:r w:rsidR="00855DBD">
        <w:rPr>
          <w:rFonts w:ascii="Century" w:hAnsi="Century"/>
          <w:sz w:val="24"/>
          <w:szCs w:val="24"/>
        </w:rPr>
        <w:t xml:space="preserve"> Excellent resource.</w:t>
      </w:r>
    </w:p>
    <w:p w:rsidR="00836E0A" w:rsidRDefault="00836E0A" w:rsidP="00836E0A">
      <w:pPr>
        <w:pStyle w:val="ListParagraph"/>
        <w:numPr>
          <w:ilvl w:val="0"/>
          <w:numId w:val="1"/>
        </w:numPr>
        <w:rPr>
          <w:rFonts w:ascii="Century" w:hAnsi="Century"/>
          <w:sz w:val="24"/>
          <w:szCs w:val="24"/>
        </w:rPr>
      </w:pPr>
      <w:r>
        <w:rPr>
          <w:rFonts w:ascii="Century" w:hAnsi="Century"/>
          <w:sz w:val="24"/>
          <w:szCs w:val="24"/>
        </w:rPr>
        <w:t>The Shawl</w:t>
      </w:r>
    </w:p>
    <w:p w:rsidR="00836E0A" w:rsidRDefault="00836E0A" w:rsidP="00836E0A">
      <w:pPr>
        <w:pStyle w:val="ListParagraph"/>
        <w:numPr>
          <w:ilvl w:val="1"/>
          <w:numId w:val="1"/>
        </w:numPr>
        <w:rPr>
          <w:rFonts w:ascii="Century" w:hAnsi="Century"/>
          <w:sz w:val="24"/>
          <w:szCs w:val="24"/>
        </w:rPr>
      </w:pPr>
      <w:r>
        <w:rPr>
          <w:rFonts w:ascii="Century" w:hAnsi="Century"/>
          <w:sz w:val="24"/>
          <w:szCs w:val="24"/>
        </w:rPr>
        <w:t xml:space="preserve">A short story by Cynthia </w:t>
      </w:r>
      <w:proofErr w:type="spellStart"/>
      <w:r>
        <w:rPr>
          <w:rFonts w:ascii="Century" w:hAnsi="Century"/>
          <w:sz w:val="24"/>
          <w:szCs w:val="24"/>
        </w:rPr>
        <w:t>Ozick</w:t>
      </w:r>
      <w:proofErr w:type="spellEnd"/>
      <w:r>
        <w:rPr>
          <w:rFonts w:ascii="Century" w:hAnsi="Century"/>
          <w:sz w:val="24"/>
          <w:szCs w:val="24"/>
        </w:rPr>
        <w:t xml:space="preserve"> depicting life in a concentration camp.</w:t>
      </w:r>
      <w:r w:rsidR="00855DBD">
        <w:rPr>
          <w:rFonts w:ascii="Century" w:hAnsi="Century"/>
          <w:sz w:val="24"/>
          <w:szCs w:val="24"/>
        </w:rPr>
        <w:t xml:space="preserve"> Good </w:t>
      </w:r>
      <w:proofErr w:type="gramStart"/>
      <w:r w:rsidR="00855DBD">
        <w:rPr>
          <w:rFonts w:ascii="Century" w:hAnsi="Century"/>
          <w:sz w:val="24"/>
          <w:szCs w:val="24"/>
        </w:rPr>
        <w:t>resource,</w:t>
      </w:r>
      <w:proofErr w:type="gramEnd"/>
      <w:r w:rsidR="00855DBD">
        <w:rPr>
          <w:rFonts w:ascii="Century" w:hAnsi="Century"/>
          <w:sz w:val="24"/>
          <w:szCs w:val="24"/>
        </w:rPr>
        <w:t xml:space="preserve"> may be too intense for younger students.</w:t>
      </w:r>
    </w:p>
    <w:p w:rsidR="00836E0A" w:rsidRDefault="00836E0A" w:rsidP="00836E0A">
      <w:pPr>
        <w:rPr>
          <w:rFonts w:ascii="Century" w:hAnsi="Century"/>
          <w:sz w:val="24"/>
          <w:szCs w:val="24"/>
        </w:rPr>
      </w:pPr>
    </w:p>
    <w:p w:rsidR="00836E0A" w:rsidRDefault="00836E0A" w:rsidP="00836E0A">
      <w:pPr>
        <w:rPr>
          <w:rFonts w:ascii="Century" w:hAnsi="Century"/>
          <w:sz w:val="24"/>
          <w:szCs w:val="24"/>
        </w:rPr>
      </w:pPr>
      <w:r>
        <w:rPr>
          <w:rFonts w:ascii="Century" w:hAnsi="Century"/>
          <w:sz w:val="24"/>
          <w:szCs w:val="24"/>
        </w:rPr>
        <w:t>Holocaust Films</w:t>
      </w:r>
    </w:p>
    <w:p w:rsidR="00836E0A" w:rsidRDefault="00836E0A" w:rsidP="00836E0A">
      <w:pPr>
        <w:pStyle w:val="ListParagraph"/>
        <w:numPr>
          <w:ilvl w:val="0"/>
          <w:numId w:val="3"/>
        </w:numPr>
        <w:rPr>
          <w:rFonts w:ascii="Century" w:hAnsi="Century"/>
          <w:sz w:val="24"/>
          <w:szCs w:val="24"/>
        </w:rPr>
      </w:pPr>
      <w:r>
        <w:rPr>
          <w:rFonts w:ascii="Century" w:hAnsi="Century"/>
          <w:sz w:val="24"/>
          <w:szCs w:val="24"/>
        </w:rPr>
        <w:t>The Hiding Place</w:t>
      </w:r>
    </w:p>
    <w:p w:rsidR="00855DBD" w:rsidRDefault="00855DBD" w:rsidP="00855DBD">
      <w:pPr>
        <w:pStyle w:val="ListParagraph"/>
        <w:numPr>
          <w:ilvl w:val="1"/>
          <w:numId w:val="3"/>
        </w:numPr>
        <w:rPr>
          <w:rFonts w:ascii="Century" w:hAnsi="Century"/>
          <w:sz w:val="24"/>
          <w:szCs w:val="24"/>
        </w:rPr>
      </w:pPr>
      <w:r>
        <w:rPr>
          <w:rFonts w:ascii="Century" w:hAnsi="Century"/>
          <w:sz w:val="24"/>
          <w:szCs w:val="24"/>
        </w:rPr>
        <w:t xml:space="preserve">The story of </w:t>
      </w:r>
      <w:proofErr w:type="spellStart"/>
      <w:r>
        <w:rPr>
          <w:rFonts w:ascii="Century" w:hAnsi="Century"/>
          <w:sz w:val="24"/>
          <w:szCs w:val="24"/>
        </w:rPr>
        <w:t>Corrie</w:t>
      </w:r>
      <w:proofErr w:type="spellEnd"/>
      <w:r>
        <w:rPr>
          <w:rFonts w:ascii="Century" w:hAnsi="Century"/>
          <w:sz w:val="24"/>
          <w:szCs w:val="24"/>
        </w:rPr>
        <w:t xml:space="preserve"> Ten Boom, a Dutch Christian who hides Jews and suffers in a concentration camp because of her actions. Good resource, somewhat slow-moving and heavily religious.</w:t>
      </w:r>
    </w:p>
    <w:p w:rsidR="00836E0A" w:rsidRDefault="00855DBD" w:rsidP="00836E0A">
      <w:pPr>
        <w:pStyle w:val="ListParagraph"/>
        <w:numPr>
          <w:ilvl w:val="0"/>
          <w:numId w:val="3"/>
        </w:numPr>
        <w:rPr>
          <w:rFonts w:ascii="Century" w:hAnsi="Century"/>
          <w:sz w:val="24"/>
          <w:szCs w:val="24"/>
        </w:rPr>
      </w:pPr>
      <w:r>
        <w:rPr>
          <w:rFonts w:ascii="Century" w:hAnsi="Century"/>
          <w:sz w:val="24"/>
          <w:szCs w:val="24"/>
        </w:rPr>
        <w:t>The Diary of Anne Frank</w:t>
      </w:r>
    </w:p>
    <w:p w:rsidR="00855DBD" w:rsidRDefault="00855DBD" w:rsidP="00855DBD">
      <w:pPr>
        <w:pStyle w:val="ListParagraph"/>
        <w:numPr>
          <w:ilvl w:val="1"/>
          <w:numId w:val="3"/>
        </w:numPr>
        <w:rPr>
          <w:rFonts w:ascii="Century" w:hAnsi="Century"/>
          <w:sz w:val="24"/>
          <w:szCs w:val="24"/>
        </w:rPr>
      </w:pPr>
      <w:r>
        <w:rPr>
          <w:rFonts w:ascii="Century" w:hAnsi="Century"/>
          <w:sz w:val="24"/>
          <w:szCs w:val="24"/>
        </w:rPr>
        <w:t>The film version of Anne Frank’s WWII experiences hiding from the Nazis. Excellent resource, much more concise than the actual diary.</w:t>
      </w:r>
    </w:p>
    <w:p w:rsidR="00855DBD" w:rsidRDefault="00855DBD" w:rsidP="00836E0A">
      <w:pPr>
        <w:pStyle w:val="ListParagraph"/>
        <w:numPr>
          <w:ilvl w:val="0"/>
          <w:numId w:val="3"/>
        </w:numPr>
        <w:rPr>
          <w:rFonts w:ascii="Century" w:hAnsi="Century"/>
          <w:sz w:val="24"/>
          <w:szCs w:val="24"/>
        </w:rPr>
      </w:pPr>
      <w:r>
        <w:rPr>
          <w:rFonts w:ascii="Century" w:hAnsi="Century"/>
          <w:sz w:val="24"/>
          <w:szCs w:val="24"/>
        </w:rPr>
        <w:t>One Survivor Remembers</w:t>
      </w:r>
    </w:p>
    <w:p w:rsidR="00855DBD" w:rsidRDefault="00855DBD" w:rsidP="00855DBD">
      <w:pPr>
        <w:pStyle w:val="ListParagraph"/>
        <w:numPr>
          <w:ilvl w:val="1"/>
          <w:numId w:val="3"/>
        </w:numPr>
        <w:rPr>
          <w:rFonts w:ascii="Century" w:hAnsi="Century"/>
          <w:sz w:val="24"/>
          <w:szCs w:val="24"/>
        </w:rPr>
      </w:pPr>
      <w:r>
        <w:rPr>
          <w:rFonts w:ascii="Century" w:hAnsi="Century"/>
          <w:sz w:val="24"/>
          <w:szCs w:val="24"/>
        </w:rPr>
        <w:t xml:space="preserve">An interview with </w:t>
      </w:r>
      <w:proofErr w:type="spellStart"/>
      <w:r>
        <w:rPr>
          <w:rFonts w:ascii="Century" w:hAnsi="Century"/>
          <w:sz w:val="24"/>
          <w:szCs w:val="24"/>
        </w:rPr>
        <w:t>Gerda</w:t>
      </w:r>
      <w:proofErr w:type="spellEnd"/>
      <w:r>
        <w:rPr>
          <w:rFonts w:ascii="Century" w:hAnsi="Century"/>
          <w:sz w:val="24"/>
          <w:szCs w:val="24"/>
        </w:rPr>
        <w:t xml:space="preserve"> </w:t>
      </w:r>
      <w:proofErr w:type="spellStart"/>
      <w:r>
        <w:rPr>
          <w:rFonts w:ascii="Century" w:hAnsi="Century"/>
          <w:sz w:val="24"/>
          <w:szCs w:val="24"/>
        </w:rPr>
        <w:t>Weissman</w:t>
      </w:r>
      <w:proofErr w:type="spellEnd"/>
      <w:r>
        <w:rPr>
          <w:rFonts w:ascii="Century" w:hAnsi="Century"/>
          <w:sz w:val="24"/>
          <w:szCs w:val="24"/>
        </w:rPr>
        <w:t xml:space="preserve"> Klein, Holocaust survivor, and her husband Kurt Klein. Excellent resource, </w:t>
      </w:r>
      <w:proofErr w:type="spellStart"/>
      <w:r>
        <w:rPr>
          <w:rFonts w:ascii="Century" w:hAnsi="Century"/>
          <w:sz w:val="24"/>
          <w:szCs w:val="24"/>
        </w:rPr>
        <w:t>Gerda’s</w:t>
      </w:r>
      <w:proofErr w:type="spellEnd"/>
      <w:r>
        <w:rPr>
          <w:rFonts w:ascii="Century" w:hAnsi="Century"/>
          <w:sz w:val="24"/>
          <w:szCs w:val="24"/>
        </w:rPr>
        <w:t xml:space="preserve"> accent can be difficult to understand.</w:t>
      </w:r>
    </w:p>
    <w:p w:rsidR="00855DBD" w:rsidRDefault="00855DBD" w:rsidP="00836E0A">
      <w:pPr>
        <w:pStyle w:val="ListParagraph"/>
        <w:numPr>
          <w:ilvl w:val="0"/>
          <w:numId w:val="3"/>
        </w:numPr>
        <w:rPr>
          <w:rFonts w:ascii="Century" w:hAnsi="Century"/>
          <w:sz w:val="24"/>
          <w:szCs w:val="24"/>
        </w:rPr>
      </w:pPr>
      <w:r>
        <w:rPr>
          <w:rFonts w:ascii="Century" w:hAnsi="Century"/>
          <w:sz w:val="24"/>
          <w:szCs w:val="24"/>
        </w:rPr>
        <w:t>The Devil’s Arithmetic</w:t>
      </w:r>
    </w:p>
    <w:p w:rsidR="00855DBD" w:rsidRDefault="00855DBD" w:rsidP="00855DBD">
      <w:pPr>
        <w:pStyle w:val="ListParagraph"/>
        <w:numPr>
          <w:ilvl w:val="1"/>
          <w:numId w:val="3"/>
        </w:numPr>
        <w:rPr>
          <w:rFonts w:ascii="Century" w:hAnsi="Century"/>
          <w:sz w:val="24"/>
          <w:szCs w:val="24"/>
        </w:rPr>
      </w:pPr>
      <w:r>
        <w:rPr>
          <w:rFonts w:ascii="Century" w:hAnsi="Century"/>
          <w:sz w:val="24"/>
          <w:szCs w:val="24"/>
        </w:rPr>
        <w:t>Film version of book (described above). Good resource, entertaining and helps students place themselves in the place of a person during the Holocaust.</w:t>
      </w:r>
    </w:p>
    <w:p w:rsidR="00855DBD" w:rsidRDefault="00855DBD" w:rsidP="00836E0A">
      <w:pPr>
        <w:pStyle w:val="ListParagraph"/>
        <w:numPr>
          <w:ilvl w:val="0"/>
          <w:numId w:val="3"/>
        </w:numPr>
        <w:rPr>
          <w:rFonts w:ascii="Century" w:hAnsi="Century"/>
          <w:sz w:val="24"/>
          <w:szCs w:val="24"/>
        </w:rPr>
      </w:pPr>
      <w:proofErr w:type="spellStart"/>
      <w:r>
        <w:rPr>
          <w:rFonts w:ascii="Century" w:hAnsi="Century"/>
          <w:sz w:val="24"/>
          <w:szCs w:val="24"/>
        </w:rPr>
        <w:lastRenderedPageBreak/>
        <w:t>Jakob</w:t>
      </w:r>
      <w:proofErr w:type="spellEnd"/>
      <w:r>
        <w:rPr>
          <w:rFonts w:ascii="Century" w:hAnsi="Century"/>
          <w:sz w:val="24"/>
          <w:szCs w:val="24"/>
        </w:rPr>
        <w:t xml:space="preserve"> the Liar</w:t>
      </w:r>
    </w:p>
    <w:p w:rsidR="00855DBD" w:rsidRDefault="00855DBD" w:rsidP="00855DBD">
      <w:pPr>
        <w:pStyle w:val="ListParagraph"/>
        <w:numPr>
          <w:ilvl w:val="1"/>
          <w:numId w:val="3"/>
        </w:numPr>
        <w:rPr>
          <w:rFonts w:ascii="Century" w:hAnsi="Century"/>
          <w:sz w:val="24"/>
          <w:szCs w:val="24"/>
        </w:rPr>
      </w:pPr>
      <w:r>
        <w:rPr>
          <w:rFonts w:ascii="Century" w:hAnsi="Century"/>
          <w:sz w:val="24"/>
          <w:szCs w:val="24"/>
        </w:rPr>
        <w:t xml:space="preserve">Story of </w:t>
      </w:r>
      <w:proofErr w:type="spellStart"/>
      <w:r>
        <w:rPr>
          <w:rFonts w:ascii="Century" w:hAnsi="Century"/>
          <w:sz w:val="24"/>
          <w:szCs w:val="24"/>
        </w:rPr>
        <w:t>Jakob</w:t>
      </w:r>
      <w:proofErr w:type="spellEnd"/>
      <w:r>
        <w:rPr>
          <w:rFonts w:ascii="Century" w:hAnsi="Century"/>
          <w:sz w:val="24"/>
          <w:szCs w:val="24"/>
        </w:rPr>
        <w:t xml:space="preserve"> who protects his fellow Jews from the truth of the Nazi death camps. Good resource.</w:t>
      </w:r>
    </w:p>
    <w:p w:rsidR="00855DBD" w:rsidRDefault="00855DBD" w:rsidP="00836E0A">
      <w:pPr>
        <w:pStyle w:val="ListParagraph"/>
        <w:numPr>
          <w:ilvl w:val="0"/>
          <w:numId w:val="3"/>
        </w:numPr>
        <w:rPr>
          <w:rFonts w:ascii="Century" w:hAnsi="Century"/>
          <w:sz w:val="24"/>
          <w:szCs w:val="24"/>
        </w:rPr>
      </w:pPr>
      <w:r>
        <w:rPr>
          <w:rFonts w:ascii="Century" w:hAnsi="Century"/>
          <w:sz w:val="24"/>
          <w:szCs w:val="24"/>
        </w:rPr>
        <w:t>Swing Kids</w:t>
      </w:r>
    </w:p>
    <w:p w:rsidR="00855DBD" w:rsidRDefault="00855DBD" w:rsidP="00855DBD">
      <w:pPr>
        <w:pStyle w:val="ListParagraph"/>
        <w:numPr>
          <w:ilvl w:val="1"/>
          <w:numId w:val="3"/>
        </w:numPr>
        <w:rPr>
          <w:rFonts w:ascii="Century" w:hAnsi="Century"/>
          <w:sz w:val="24"/>
          <w:szCs w:val="24"/>
        </w:rPr>
      </w:pPr>
      <w:r>
        <w:rPr>
          <w:rFonts w:ascii="Century" w:hAnsi="Century"/>
          <w:sz w:val="24"/>
          <w:szCs w:val="24"/>
        </w:rPr>
        <w:t xml:space="preserve">Story of German teenagers in pre-war Hamburg, Germany. The teenagers reject the Nazis, refuse to join the Hitler </w:t>
      </w:r>
      <w:proofErr w:type="spellStart"/>
      <w:r>
        <w:rPr>
          <w:rFonts w:ascii="Century" w:hAnsi="Century"/>
          <w:sz w:val="24"/>
          <w:szCs w:val="24"/>
        </w:rPr>
        <w:t>Jugend</w:t>
      </w:r>
      <w:proofErr w:type="spellEnd"/>
      <w:r>
        <w:rPr>
          <w:rFonts w:ascii="Century" w:hAnsi="Century"/>
          <w:sz w:val="24"/>
          <w:szCs w:val="24"/>
        </w:rPr>
        <w:t xml:space="preserve">, listen to forbidden Swing music and embrace the fashion and culture of 30s America and Britain. The story of one boy’s realization of the true horror of the Nazis and his decision to stand up to them, the film demonstrates themes of sacrifice, love, friendship, loyalty, </w:t>
      </w:r>
      <w:r w:rsidR="000854C7">
        <w:rPr>
          <w:rFonts w:ascii="Century" w:hAnsi="Century"/>
          <w:sz w:val="24"/>
          <w:szCs w:val="24"/>
        </w:rPr>
        <w:t>and courage. Excellent resource, some mild language and one brief scene in which boys look at black and white photos showing women’s breasts.</w:t>
      </w:r>
    </w:p>
    <w:p w:rsidR="00855DBD" w:rsidRDefault="00855DBD" w:rsidP="00836E0A">
      <w:pPr>
        <w:pStyle w:val="ListParagraph"/>
        <w:numPr>
          <w:ilvl w:val="0"/>
          <w:numId w:val="3"/>
        </w:numPr>
        <w:rPr>
          <w:rFonts w:ascii="Century" w:hAnsi="Century"/>
          <w:sz w:val="24"/>
          <w:szCs w:val="24"/>
        </w:rPr>
      </w:pPr>
      <w:r>
        <w:rPr>
          <w:rFonts w:ascii="Century" w:hAnsi="Century"/>
          <w:sz w:val="24"/>
          <w:szCs w:val="24"/>
        </w:rPr>
        <w:t>Life is Beautiful</w:t>
      </w:r>
    </w:p>
    <w:p w:rsidR="000854C7" w:rsidRDefault="000854C7" w:rsidP="000854C7">
      <w:pPr>
        <w:pStyle w:val="ListParagraph"/>
        <w:numPr>
          <w:ilvl w:val="1"/>
          <w:numId w:val="3"/>
        </w:numPr>
        <w:rPr>
          <w:rFonts w:ascii="Century" w:hAnsi="Century"/>
          <w:sz w:val="24"/>
          <w:szCs w:val="24"/>
        </w:rPr>
      </w:pPr>
      <w:r>
        <w:rPr>
          <w:rFonts w:ascii="Century" w:hAnsi="Century"/>
          <w:sz w:val="24"/>
          <w:szCs w:val="24"/>
        </w:rPr>
        <w:t>Story of Italian Jewish man and his experiences with prejudice in pre-war and wartime Italy. It is also a love story between a Jewish man and a non-Jewish woman. When the main character and his young son are sent to a concentration camp, the father devises a “game” to prevent his son from being frightened and to protect him from the horror of the camps. The film uses humor to paint a beautiful and poignant story. Excellent resource, sophisticated film may require more processing and scaffolding for students to truly understand the deeper meanings and context. Italian language.</w:t>
      </w:r>
    </w:p>
    <w:p w:rsidR="00855DBD" w:rsidRDefault="00855DBD" w:rsidP="00836E0A">
      <w:pPr>
        <w:pStyle w:val="ListParagraph"/>
        <w:numPr>
          <w:ilvl w:val="0"/>
          <w:numId w:val="3"/>
        </w:numPr>
        <w:rPr>
          <w:rFonts w:ascii="Century" w:hAnsi="Century"/>
          <w:sz w:val="24"/>
          <w:szCs w:val="24"/>
        </w:rPr>
      </w:pPr>
      <w:r>
        <w:rPr>
          <w:rFonts w:ascii="Century" w:hAnsi="Century"/>
          <w:sz w:val="24"/>
          <w:szCs w:val="24"/>
        </w:rPr>
        <w:t>Nuremberg</w:t>
      </w:r>
    </w:p>
    <w:p w:rsidR="000854C7" w:rsidRDefault="000854C7" w:rsidP="000854C7">
      <w:pPr>
        <w:pStyle w:val="ListParagraph"/>
        <w:numPr>
          <w:ilvl w:val="1"/>
          <w:numId w:val="3"/>
        </w:numPr>
        <w:rPr>
          <w:rFonts w:ascii="Century" w:hAnsi="Century"/>
          <w:sz w:val="24"/>
          <w:szCs w:val="24"/>
        </w:rPr>
      </w:pPr>
      <w:r>
        <w:rPr>
          <w:rFonts w:ascii="Century" w:hAnsi="Century"/>
          <w:sz w:val="24"/>
          <w:szCs w:val="24"/>
        </w:rPr>
        <w:t>The story of the post-war Nuremberg trials of Nazi war criminals. Good resource, somewhat slow moving and complex.</w:t>
      </w:r>
    </w:p>
    <w:p w:rsidR="00855DBD" w:rsidRDefault="00855DBD" w:rsidP="00836E0A">
      <w:pPr>
        <w:pStyle w:val="ListParagraph"/>
        <w:numPr>
          <w:ilvl w:val="0"/>
          <w:numId w:val="3"/>
        </w:numPr>
        <w:rPr>
          <w:rFonts w:ascii="Century" w:hAnsi="Century"/>
          <w:sz w:val="24"/>
          <w:szCs w:val="24"/>
        </w:rPr>
      </w:pPr>
      <w:r>
        <w:rPr>
          <w:rFonts w:ascii="Century" w:hAnsi="Century"/>
          <w:sz w:val="24"/>
          <w:szCs w:val="24"/>
        </w:rPr>
        <w:t>The Boy in the Striped Pajamas</w:t>
      </w:r>
    </w:p>
    <w:p w:rsidR="000854C7" w:rsidRPr="00836E0A" w:rsidRDefault="000854C7" w:rsidP="000854C7">
      <w:pPr>
        <w:pStyle w:val="ListParagraph"/>
        <w:numPr>
          <w:ilvl w:val="1"/>
          <w:numId w:val="3"/>
        </w:numPr>
        <w:rPr>
          <w:rFonts w:ascii="Century" w:hAnsi="Century"/>
          <w:sz w:val="24"/>
          <w:szCs w:val="24"/>
        </w:rPr>
      </w:pPr>
      <w:r>
        <w:rPr>
          <w:rFonts w:ascii="Century" w:hAnsi="Century"/>
          <w:sz w:val="24"/>
          <w:szCs w:val="24"/>
        </w:rPr>
        <w:t>The fictional story of a friendship between the young son of Nazi camp commandant and an imprisoned Jewish boy. Good resource, extremely sad and not very historically accurate.</w:t>
      </w:r>
      <w:bookmarkStart w:id="0" w:name="_GoBack"/>
      <w:bookmarkEnd w:id="0"/>
    </w:p>
    <w:sectPr w:rsidR="000854C7" w:rsidRPr="0083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A36"/>
    <w:multiLevelType w:val="hybridMultilevel"/>
    <w:tmpl w:val="923C8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672D0"/>
    <w:multiLevelType w:val="hybridMultilevel"/>
    <w:tmpl w:val="DFE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62019"/>
    <w:multiLevelType w:val="hybridMultilevel"/>
    <w:tmpl w:val="3BD4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0A"/>
    <w:rsid w:val="000854C7"/>
    <w:rsid w:val="003A31A6"/>
    <w:rsid w:val="00836E0A"/>
    <w:rsid w:val="00855DBD"/>
    <w:rsid w:val="008E4097"/>
    <w:rsid w:val="00D7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EUser</dc:creator>
  <cp:lastModifiedBy>EUser</cp:lastModifiedBy>
  <cp:revision>1</cp:revision>
  <dcterms:created xsi:type="dcterms:W3CDTF">2014-07-28T18:35:00Z</dcterms:created>
  <dcterms:modified xsi:type="dcterms:W3CDTF">2014-07-28T19:01:00Z</dcterms:modified>
</cp:coreProperties>
</file>